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FA" w:rsidRDefault="00BC1AFA" w:rsidP="00BC1AFA">
      <w:pPr>
        <w:spacing w:after="0" w:line="240" w:lineRule="auto"/>
        <w:jc w:val="center"/>
        <w:rPr>
          <w:b/>
          <w:kern w:val="0"/>
          <w:sz w:val="28"/>
          <w:szCs w:val="22"/>
          <w14:ligatures w14:val="none"/>
        </w:rPr>
      </w:pPr>
      <w:proofErr w:type="spellStart"/>
      <w:r>
        <w:rPr>
          <w:b/>
          <w:kern w:val="0"/>
          <w:sz w:val="28"/>
          <w:szCs w:val="22"/>
          <w14:ligatures w14:val="none"/>
        </w:rPr>
        <w:t>Јавно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предузеће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за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стамбене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услуге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„</w:t>
      </w:r>
      <w:proofErr w:type="spellStart"/>
      <w:r>
        <w:rPr>
          <w:b/>
          <w:kern w:val="0"/>
          <w:sz w:val="28"/>
          <w:szCs w:val="22"/>
          <w14:ligatures w14:val="none"/>
        </w:rPr>
        <w:t>Дом</w:t>
      </w:r>
      <w:proofErr w:type="spellEnd"/>
      <w:proofErr w:type="gramStart"/>
      <w:r>
        <w:rPr>
          <w:b/>
          <w:kern w:val="0"/>
          <w:sz w:val="28"/>
          <w:szCs w:val="22"/>
          <w14:ligatures w14:val="none"/>
        </w:rPr>
        <w:t xml:space="preserve">“  </w:t>
      </w:r>
      <w:proofErr w:type="spellStart"/>
      <w:r>
        <w:rPr>
          <w:b/>
          <w:kern w:val="0"/>
          <w:sz w:val="28"/>
          <w:szCs w:val="22"/>
          <w14:ligatures w14:val="none"/>
        </w:rPr>
        <w:t>из</w:t>
      </w:r>
      <w:proofErr w:type="spellEnd"/>
      <w:proofErr w:type="gram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Лесковца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, </w:t>
      </w:r>
      <w:proofErr w:type="spellStart"/>
      <w:r>
        <w:rPr>
          <w:b/>
          <w:kern w:val="0"/>
          <w:sz w:val="28"/>
          <w:szCs w:val="22"/>
          <w14:ligatures w14:val="none"/>
        </w:rPr>
        <w:t>расписује</w:t>
      </w:r>
      <w:proofErr w:type="spellEnd"/>
    </w:p>
    <w:p w:rsidR="00BC1AFA" w:rsidRDefault="00BC1AFA" w:rsidP="00BC1AFA">
      <w:pPr>
        <w:spacing w:after="0" w:line="240" w:lineRule="auto"/>
        <w:jc w:val="center"/>
        <w:rPr>
          <w:b/>
          <w:kern w:val="0"/>
          <w:sz w:val="28"/>
          <w:szCs w:val="22"/>
          <w14:ligatures w14:val="none"/>
        </w:rPr>
      </w:pPr>
      <w:r>
        <w:rPr>
          <w:b/>
          <w:kern w:val="0"/>
          <w:sz w:val="28"/>
          <w:szCs w:val="22"/>
          <w14:ligatures w14:val="none"/>
        </w:rPr>
        <w:t>О Г Л А С</w:t>
      </w:r>
    </w:p>
    <w:p w:rsidR="00BC1AFA" w:rsidRDefault="00BC1AFA" w:rsidP="00BC1AFA">
      <w:pPr>
        <w:spacing w:after="0" w:line="240" w:lineRule="auto"/>
        <w:jc w:val="center"/>
        <w:rPr>
          <w:b/>
          <w:kern w:val="0"/>
          <w:sz w:val="28"/>
          <w:szCs w:val="22"/>
          <w:lang w:val="sr-Cyrl-RS"/>
          <w14:ligatures w14:val="none"/>
        </w:rPr>
      </w:pPr>
      <w:proofErr w:type="spellStart"/>
      <w:r>
        <w:rPr>
          <w:b/>
          <w:kern w:val="0"/>
          <w:sz w:val="28"/>
          <w:szCs w:val="22"/>
          <w14:ligatures w14:val="none"/>
        </w:rPr>
        <w:t>За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прикупљање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r>
        <w:rPr>
          <w:b/>
          <w:kern w:val="0"/>
          <w:sz w:val="28"/>
          <w:szCs w:val="22"/>
          <w:lang w:val="sr-Cyrl-RS"/>
          <w14:ligatures w14:val="none"/>
        </w:rPr>
        <w:t xml:space="preserve">писаних </w:t>
      </w:r>
      <w:proofErr w:type="spellStart"/>
      <w:r>
        <w:rPr>
          <w:b/>
          <w:kern w:val="0"/>
          <w:sz w:val="28"/>
          <w:szCs w:val="22"/>
          <w14:ligatures w14:val="none"/>
        </w:rPr>
        <w:t>понуда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за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давање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r>
        <w:rPr>
          <w:b/>
          <w:kern w:val="0"/>
          <w:sz w:val="28"/>
          <w:szCs w:val="22"/>
          <w:lang w:val="sr-Cyrl-RS"/>
          <w14:ligatures w14:val="none"/>
        </w:rPr>
        <w:t>у закуп непокретности у јавној својини</w:t>
      </w:r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на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одређено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време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</w:t>
      </w:r>
      <w:proofErr w:type="spellStart"/>
      <w:r>
        <w:rPr>
          <w:b/>
          <w:kern w:val="0"/>
          <w:sz w:val="28"/>
          <w:szCs w:val="22"/>
          <w14:ligatures w14:val="none"/>
        </w:rPr>
        <w:t>до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3 </w:t>
      </w:r>
      <w:proofErr w:type="spellStart"/>
      <w:r>
        <w:rPr>
          <w:b/>
          <w:kern w:val="0"/>
          <w:sz w:val="28"/>
          <w:szCs w:val="22"/>
          <w14:ligatures w14:val="none"/>
        </w:rPr>
        <w:t>године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у </w:t>
      </w:r>
      <w:proofErr w:type="spellStart"/>
      <w:r>
        <w:rPr>
          <w:b/>
          <w:kern w:val="0"/>
          <w:sz w:val="28"/>
          <w:szCs w:val="22"/>
          <w14:ligatures w14:val="none"/>
        </w:rPr>
        <w:t>Лесковцу</w:t>
      </w:r>
      <w:proofErr w:type="spellEnd"/>
      <w:r>
        <w:rPr>
          <w:b/>
          <w:kern w:val="0"/>
          <w:sz w:val="28"/>
          <w:szCs w:val="22"/>
          <w14:ligatures w14:val="none"/>
        </w:rPr>
        <w:t xml:space="preserve"> и </w:t>
      </w:r>
      <w:proofErr w:type="spellStart"/>
      <w:r>
        <w:rPr>
          <w:b/>
          <w:kern w:val="0"/>
          <w:sz w:val="28"/>
          <w:szCs w:val="22"/>
          <w14:ligatures w14:val="none"/>
        </w:rPr>
        <w:t>то</w:t>
      </w:r>
      <w:proofErr w:type="spellEnd"/>
      <w:r>
        <w:rPr>
          <w:b/>
          <w:kern w:val="0"/>
          <w:sz w:val="28"/>
          <w:szCs w:val="22"/>
          <w14:ligatures w14:val="none"/>
        </w:rPr>
        <w:t>:</w:t>
      </w:r>
    </w:p>
    <w:p w:rsidR="00BC1AFA" w:rsidRDefault="00BC1AFA" w:rsidP="00BC1AFA">
      <w:pPr>
        <w:spacing w:after="0" w:line="240" w:lineRule="auto"/>
        <w:jc w:val="center"/>
        <w:rPr>
          <w:b/>
          <w:kern w:val="0"/>
          <w:sz w:val="36"/>
          <w:u w:val="single"/>
          <w:lang w:val="sr-Cyrl-RS"/>
          <w14:ligatures w14:val="none"/>
        </w:rPr>
      </w:pPr>
      <w:r>
        <w:rPr>
          <w:b/>
          <w:kern w:val="0"/>
          <w:sz w:val="36"/>
          <w:u w:val="single"/>
          <w14:ligatures w14:val="none"/>
        </w:rPr>
        <w:t>Л о к а л 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963"/>
        <w:gridCol w:w="1828"/>
        <w:gridCol w:w="1781"/>
      </w:tblGrid>
      <w:tr w:rsidR="00BC1AFA" w:rsidTr="005F1A2D">
        <w:trPr>
          <w:trHeight w:val="6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Ред.</w:t>
            </w:r>
          </w:p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бр.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Адреса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Квадратура 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Почетна цена </w:t>
            </w:r>
          </w:p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без ПДВ</w:t>
            </w:r>
          </w:p>
        </w:tc>
      </w:tr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Pr="005F1A2D" w:rsidRDefault="005F1A2D">
            <w:pPr>
              <w:spacing w:line="240" w:lineRule="auto"/>
              <w:rPr>
                <w:b/>
              </w:rPr>
            </w:pPr>
            <w:r>
              <w:rPr>
                <w:b/>
                <w:lang w:val="en-US"/>
              </w:rPr>
              <w:t>Ma</w:t>
            </w:r>
            <w:r>
              <w:rPr>
                <w:b/>
              </w:rPr>
              <w:t>сариков Трг бр.4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>34,66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>51.170,00</w:t>
            </w:r>
          </w:p>
        </w:tc>
      </w:tr>
      <w:tr w:rsidR="00BC1AFA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24753D">
            <w:pPr>
              <w:spacing w:line="240" w:lineRule="auto"/>
              <w:rPr>
                <w:b/>
              </w:rPr>
            </w:pPr>
            <w:r>
              <w:rPr>
                <w:b/>
              </w:rPr>
              <w:t>Булевар Ослобођења бр. 166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24753D">
            <w:pPr>
              <w:spacing w:line="240" w:lineRule="auto"/>
              <w:rPr>
                <w:b/>
              </w:rPr>
            </w:pPr>
            <w:r>
              <w:rPr>
                <w:b/>
              </w:rPr>
              <w:t>64,00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24753D">
            <w:pPr>
              <w:spacing w:line="240" w:lineRule="auto"/>
              <w:rPr>
                <w:b/>
              </w:rPr>
            </w:pPr>
            <w:r>
              <w:rPr>
                <w:b/>
              </w:rPr>
              <w:t>80.190,00</w:t>
            </w:r>
          </w:p>
        </w:tc>
      </w:tr>
      <w:tr w:rsidR="00BC1AFA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>ЈМБ Бригада бр.59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>24,76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Pr="0024753D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>12.100,00</w:t>
            </w:r>
          </w:p>
        </w:tc>
      </w:tr>
      <w:tr w:rsidR="00BC1AFA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4.  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>ТРГ Војске бр.20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>38,00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5F1A2D">
            <w:pPr>
              <w:spacing w:line="240" w:lineRule="auto"/>
              <w:rPr>
                <w:b/>
              </w:rPr>
            </w:pPr>
            <w:r>
              <w:rPr>
                <w:b/>
              </w:rPr>
              <w:t>34.310,00</w:t>
            </w:r>
          </w:p>
        </w:tc>
      </w:tr>
      <w:tr w:rsidR="00BC1AFA" w:rsidTr="0024753D"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Pr="00DA542F" w:rsidRDefault="005F1A2D">
            <w:pPr>
              <w:rPr>
                <w:b/>
              </w:rPr>
            </w:pPr>
            <w:r>
              <w:rPr>
                <w:b/>
              </w:rPr>
              <w:t xml:space="preserve">5.        </w:t>
            </w:r>
            <w:r w:rsidR="00467AC8">
              <w:rPr>
                <w:b/>
              </w:rPr>
              <w:t xml:space="preserve">  ЈМБ Бригада бр. 37</w:t>
            </w:r>
            <w:r>
              <w:rPr>
                <w:b/>
              </w:rPr>
              <w:t xml:space="preserve">                             </w:t>
            </w:r>
            <w:r w:rsidR="00467AC8">
              <w:rPr>
                <w:b/>
              </w:rPr>
              <w:t xml:space="preserve">                    </w:t>
            </w:r>
            <w:r>
              <w:rPr>
                <w:b/>
              </w:rPr>
              <w:t xml:space="preserve">          </w:t>
            </w:r>
            <w:r w:rsidR="00467AC8">
              <w:rPr>
                <w:b/>
              </w:rPr>
              <w:t xml:space="preserve">  88,00                           74.773,11</w:t>
            </w:r>
          </w:p>
        </w:tc>
      </w:tr>
      <w:tr w:rsidR="00BC1AFA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81B41">
            <w:pPr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81B4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ТРГ револуције 25А 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81B41">
            <w:pPr>
              <w:spacing w:line="240" w:lineRule="auto"/>
              <w:rPr>
                <w:b/>
              </w:rPr>
            </w:pPr>
            <w:r>
              <w:rPr>
                <w:b/>
              </w:rPr>
              <w:t>30,64</w:t>
            </w: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Pr="00B81B41" w:rsidRDefault="00467AC8">
            <w:pPr>
              <w:spacing w:line="240" w:lineRule="auto"/>
              <w:rPr>
                <w:b/>
              </w:rPr>
            </w:pPr>
            <w:r>
              <w:rPr>
                <w:b/>
              </w:rPr>
              <w:t>13.368,51</w:t>
            </w:r>
          </w:p>
        </w:tc>
      </w:tr>
      <w:tr w:rsidR="00BC1AFA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81B41">
            <w:pPr>
              <w:spacing w:line="240" w:lineRule="auto"/>
              <w:rPr>
                <w:b/>
              </w:rPr>
            </w:pPr>
            <w:bookmarkStart w:id="0" w:name="_Hlk193799593"/>
            <w:r>
              <w:rPr>
                <w:b/>
              </w:rPr>
              <w:t>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81B41">
            <w:pPr>
              <w:spacing w:line="240" w:lineRule="auto"/>
              <w:rPr>
                <w:b/>
              </w:rPr>
            </w:pPr>
            <w:r>
              <w:rPr>
                <w:b/>
              </w:rPr>
              <w:t>Трг револуције бр.13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81B41">
            <w:pPr>
              <w:spacing w:line="240" w:lineRule="auto"/>
              <w:rPr>
                <w:b/>
              </w:rPr>
            </w:pPr>
            <w:r>
              <w:rPr>
                <w:b/>
              </w:rPr>
              <w:t>58,00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467AC8">
            <w:pPr>
              <w:spacing w:line="240" w:lineRule="auto"/>
              <w:rPr>
                <w:b/>
              </w:rPr>
            </w:pPr>
            <w:r>
              <w:rPr>
                <w:b/>
              </w:rPr>
              <w:t>89.890,90</w:t>
            </w:r>
          </w:p>
        </w:tc>
      </w:tr>
      <w:tr w:rsidR="004A010D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</w:tr>
      <w:tr w:rsidR="004A010D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</w:tr>
      <w:tr w:rsidR="004A010D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0D" w:rsidRDefault="004A010D" w:rsidP="004A010D">
            <w:pPr>
              <w:spacing w:line="240" w:lineRule="auto"/>
              <w:rPr>
                <w:b/>
              </w:rPr>
            </w:pPr>
          </w:p>
        </w:tc>
      </w:tr>
    </w:tbl>
    <w:bookmarkEnd w:id="0"/>
    <w:p w:rsidR="00BC1AFA" w:rsidRDefault="00BC1AFA" w:rsidP="00BC1AFA">
      <w:pPr>
        <w:spacing w:after="0" w:line="240" w:lineRule="auto"/>
        <w:jc w:val="center"/>
        <w:rPr>
          <w:b/>
          <w:kern w:val="0"/>
          <w:sz w:val="32"/>
          <w:szCs w:val="22"/>
          <w:u w:val="single"/>
          <w:lang w:val="sr-Latn-RS"/>
          <w14:ligatures w14:val="none"/>
        </w:rPr>
      </w:pPr>
      <w:r>
        <w:rPr>
          <w:b/>
          <w:kern w:val="0"/>
          <w:sz w:val="32"/>
          <w:szCs w:val="22"/>
          <w:u w:val="single"/>
          <w:lang w:val="sr-Cyrl-RS"/>
          <w14:ligatures w14:val="none"/>
        </w:rPr>
        <w:t>Г А Р А Ж 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962"/>
        <w:gridCol w:w="1828"/>
        <w:gridCol w:w="1777"/>
      </w:tblGrid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Ред.</w:t>
            </w:r>
          </w:p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Бр.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Адреса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Квадратура м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Почетна цена без ПДВ</w:t>
            </w:r>
          </w:p>
        </w:tc>
      </w:tr>
      <w:tr w:rsidR="00BC1AFA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24753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Трг ВЈ 17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24753D">
            <w:pPr>
              <w:spacing w:line="240" w:lineRule="auto"/>
              <w:rPr>
                <w:b/>
              </w:rPr>
            </w:pPr>
            <w:r>
              <w:rPr>
                <w:b/>
              </w:rPr>
              <w:t>17,00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24753D">
            <w:pPr>
              <w:spacing w:line="240" w:lineRule="auto"/>
              <w:rPr>
                <w:b/>
              </w:rPr>
            </w:pPr>
            <w:r>
              <w:rPr>
                <w:b/>
              </w:rPr>
              <w:t>3.450,00</w:t>
            </w:r>
          </w:p>
        </w:tc>
      </w:tr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Златиборска  7/4-14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13,50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1.730,00</w:t>
            </w:r>
          </w:p>
        </w:tc>
      </w:tr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Златиборска  15/2-11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13,50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3.834,00</w:t>
            </w:r>
          </w:p>
        </w:tc>
      </w:tr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Златиборска  9/4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13,50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2.540,00</w:t>
            </w:r>
          </w:p>
        </w:tc>
      </w:tr>
      <w:tr w:rsidR="00BC1AFA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467AC8">
            <w:pPr>
              <w:spacing w:line="240" w:lineRule="auto"/>
              <w:rPr>
                <w:b/>
              </w:rPr>
            </w:pPr>
            <w:r>
              <w:rPr>
                <w:b/>
              </w:rPr>
              <w:t>Златиборска 11/1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467AC8">
            <w:pPr>
              <w:spacing w:line="240" w:lineRule="auto"/>
              <w:rPr>
                <w:b/>
              </w:rPr>
            </w:pPr>
            <w:r>
              <w:rPr>
                <w:b/>
              </w:rPr>
              <w:t>13,50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467AC8">
            <w:pPr>
              <w:spacing w:line="240" w:lineRule="auto"/>
              <w:rPr>
                <w:b/>
              </w:rPr>
            </w:pPr>
            <w:r>
              <w:rPr>
                <w:b/>
              </w:rPr>
              <w:t>2.803,00</w:t>
            </w:r>
          </w:p>
        </w:tc>
      </w:tr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Златиборска  7/1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13,50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24753D">
            <w:pPr>
              <w:spacing w:line="240" w:lineRule="auto"/>
              <w:rPr>
                <w:b/>
              </w:rPr>
            </w:pPr>
            <w:r>
              <w:rPr>
                <w:b/>
              </w:rPr>
              <w:t>2.992,00</w:t>
            </w:r>
          </w:p>
        </w:tc>
      </w:tr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Златиборска  2/7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13,50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1.833,00</w:t>
            </w:r>
          </w:p>
        </w:tc>
      </w:tr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Златиборска  5/3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13,50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1.105,00</w:t>
            </w:r>
          </w:p>
        </w:tc>
      </w:tr>
      <w:tr w:rsidR="00BC1AFA" w:rsidTr="00BC1A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Златиборска  11/2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13,50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1.523,00</w:t>
            </w:r>
          </w:p>
        </w:tc>
      </w:tr>
      <w:tr w:rsidR="00BC1AFA" w:rsidTr="002475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C1AFA">
            <w:pPr>
              <w:spacing w:line="240" w:lineRule="auto"/>
              <w:rPr>
                <w:b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C1AFA">
            <w:pPr>
              <w:spacing w:line="240" w:lineRule="auto"/>
              <w:rPr>
                <w:b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C1AFA">
            <w:pPr>
              <w:spacing w:line="240" w:lineRule="auto"/>
              <w:rPr>
                <w:b/>
              </w:rPr>
            </w:pPr>
          </w:p>
        </w:tc>
      </w:tr>
      <w:tr w:rsidR="00BC1AFA" w:rsidTr="00DA54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AFA" w:rsidRDefault="00BC1AFA">
            <w:pPr>
              <w:spacing w:line="240" w:lineRule="auto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C1AFA">
            <w:pPr>
              <w:spacing w:line="240" w:lineRule="auto"/>
              <w:rPr>
                <w:b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C1AFA">
            <w:pPr>
              <w:spacing w:line="240" w:lineRule="auto"/>
              <w:rPr>
                <w:b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FA" w:rsidRDefault="00BC1AFA">
            <w:pPr>
              <w:spacing w:line="240" w:lineRule="auto"/>
              <w:rPr>
                <w:b/>
              </w:rPr>
            </w:pPr>
          </w:p>
        </w:tc>
      </w:tr>
    </w:tbl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Latn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>Највиша понуђена цена  закупа  усклађиваће се месечно са растом</w:t>
      </w:r>
      <w:r>
        <w:rPr>
          <w:kern w:val="0"/>
          <w:szCs w:val="22"/>
          <w:lang w:val="sr-Cyrl-RS"/>
          <w14:ligatures w14:val="none"/>
        </w:rPr>
        <w:t xml:space="preserve"> </w:t>
      </w:r>
      <w:r>
        <w:rPr>
          <w:kern w:val="0"/>
          <w:szCs w:val="22"/>
          <w:lang w:val="sr-Latn-RS"/>
          <w14:ligatures w14:val="none"/>
        </w:rPr>
        <w:t xml:space="preserve">потрошачких цена </w:t>
      </w:r>
      <w:r>
        <w:rPr>
          <w:kern w:val="0"/>
          <w:szCs w:val="22"/>
          <w:lang w:val="sr-Cyrl-RS"/>
          <w14:ligatures w14:val="none"/>
        </w:rPr>
        <w:t xml:space="preserve">на мало </w:t>
      </w:r>
      <w:r>
        <w:rPr>
          <w:kern w:val="0"/>
          <w:szCs w:val="22"/>
          <w:lang w:val="sr-Latn-RS"/>
          <w14:ligatures w14:val="none"/>
        </w:rPr>
        <w:t xml:space="preserve">према званично објављеним </w:t>
      </w:r>
      <w:r>
        <w:rPr>
          <w:kern w:val="0"/>
          <w:szCs w:val="22"/>
          <w:lang w:val="sr-Cyrl-RS"/>
          <w14:ligatures w14:val="none"/>
        </w:rPr>
        <w:t xml:space="preserve">статистичким </w:t>
      </w:r>
      <w:r>
        <w:rPr>
          <w:kern w:val="0"/>
          <w:szCs w:val="22"/>
          <w:lang w:val="sr-Latn-RS"/>
          <w14:ligatures w14:val="none"/>
        </w:rPr>
        <w:t xml:space="preserve">подацима. 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Latn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На цену закупа посебно се обрачунава порез на додату вредност, који је закупац дужан да плаћа.   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Право учешћа по овом огласу имају сва правна и физичка лица која имају регистровану делатност, о чему су дужни да доставе доказ на отварању понуда.    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Понуђачи  су у обавези да изврше уплату </w:t>
      </w:r>
      <w:r>
        <w:rPr>
          <w:kern w:val="0"/>
          <w:szCs w:val="22"/>
          <w:lang w:val="sr-Cyrl-RS"/>
          <w14:ligatures w14:val="none"/>
        </w:rPr>
        <w:t>депозита</w:t>
      </w:r>
      <w:r>
        <w:rPr>
          <w:kern w:val="0"/>
          <w:szCs w:val="22"/>
          <w:lang w:val="sr-Latn-RS"/>
          <w14:ligatures w14:val="none"/>
        </w:rPr>
        <w:t xml:space="preserve"> у износу почетне цене одређене овим огласом до   </w:t>
      </w:r>
      <w:r>
        <w:rPr>
          <w:kern w:val="0"/>
          <w:szCs w:val="22"/>
          <w:lang w:val="sr-Cyrl-RS"/>
          <w14:ligatures w14:val="none"/>
        </w:rPr>
        <w:t xml:space="preserve"> </w:t>
      </w:r>
      <w:r w:rsidR="002270BF">
        <w:rPr>
          <w:b/>
          <w:bCs/>
          <w:kern w:val="0"/>
          <w:szCs w:val="22"/>
          <w:highlight w:val="yellow"/>
          <w:lang w:val="sr-Cyrl-RS"/>
          <w14:ligatures w14:val="none"/>
        </w:rPr>
        <w:t>12.1.2026</w:t>
      </w:r>
      <w:r w:rsidRPr="0024753D">
        <w:rPr>
          <w:b/>
          <w:bCs/>
          <w:kern w:val="0"/>
          <w:szCs w:val="22"/>
          <w:highlight w:val="yellow"/>
          <w:lang w:val="sr-Latn-RS"/>
          <w14:ligatures w14:val="none"/>
        </w:rPr>
        <w:t>.године</w:t>
      </w:r>
      <w:r w:rsidRPr="0024753D">
        <w:rPr>
          <w:kern w:val="0"/>
          <w:szCs w:val="22"/>
          <w:highlight w:val="yellow"/>
          <w:lang w:val="sr-Cyrl-RS"/>
          <w14:ligatures w14:val="none"/>
        </w:rPr>
        <w:t>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Cyrl-RS"/>
          <w14:ligatures w14:val="none"/>
        </w:rPr>
        <w:t>У колико понуђач да неповољнију понуду од другог понуђача, средства из уплаћеног депозита се враћају умањена за 5%.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Latn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Уплате се могу извршити  на текући рачун код банке  ИНТЕСА број 160 – 7322 – 32 са назнаком ''Понуда за закуп локала''. 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Latn-RS"/>
          <w14:ligatures w14:val="none"/>
        </w:rPr>
      </w:pPr>
      <w:r>
        <w:rPr>
          <w:kern w:val="0"/>
          <w:szCs w:val="22"/>
          <w:lang w:val="sr-Latn-RS"/>
          <w14:ligatures w14:val="none"/>
        </w:rPr>
        <w:lastRenderedPageBreak/>
        <w:t>Лица која су били закупци локала код ЈП „Дом“ , а која нису измирила дуговања по основу закупнине, као и лица која су сада закупци локала а имају дуг у износу најмање једне месечне закупнине, немају право да достављају понуде.</w:t>
      </w:r>
    </w:p>
    <w:p w:rsidR="00BC1AFA" w:rsidRDefault="00BC1AFA" w:rsidP="00BC1AFA">
      <w:pPr>
        <w:spacing w:after="0" w:line="240" w:lineRule="auto"/>
        <w:ind w:firstLine="708"/>
        <w:jc w:val="both"/>
        <w:rPr>
          <w:b/>
          <w:bCs/>
          <w:kern w:val="0"/>
          <w:szCs w:val="22"/>
          <w:lang w:val="sr-Cyrl-RS"/>
          <w14:ligatures w14:val="none"/>
        </w:rPr>
      </w:pPr>
      <w:r>
        <w:rPr>
          <w:b/>
          <w:bCs/>
          <w:kern w:val="0"/>
          <w:szCs w:val="22"/>
          <w:lang w:val="sr-Latn-RS"/>
          <w14:ligatures w14:val="none"/>
        </w:rPr>
        <w:t>Понуђачи су дужни да своју Понуду  доставе поштом, или донесу лично у просторије предузећа и доставе остале доказе  предвиђене овим огласом, најкасније до</w:t>
      </w:r>
      <w:r>
        <w:rPr>
          <w:kern w:val="0"/>
          <w:szCs w:val="22"/>
          <w:lang w:val="sr-Latn-RS"/>
          <w14:ligatures w14:val="none"/>
        </w:rPr>
        <w:t xml:space="preserve">   </w:t>
      </w:r>
      <w:r>
        <w:rPr>
          <w:kern w:val="0"/>
          <w:szCs w:val="22"/>
          <w:lang w:val="sr-Cyrl-RS"/>
          <w14:ligatures w14:val="none"/>
        </w:rPr>
        <w:t xml:space="preserve"> </w:t>
      </w:r>
      <w:r w:rsidR="00467AC8">
        <w:rPr>
          <w:b/>
          <w:bCs/>
          <w:kern w:val="0"/>
          <w:szCs w:val="22"/>
          <w:highlight w:val="lightGray"/>
          <w:shd w:val="clear" w:color="auto" w:fill="FFFFFF" w:themeFill="background1"/>
          <w:lang w:val="sr-Cyrl-RS"/>
          <w14:ligatures w14:val="none"/>
        </w:rPr>
        <w:t>12.</w:t>
      </w:r>
      <w:r w:rsidR="00467AC8">
        <w:rPr>
          <w:b/>
          <w:bCs/>
          <w:kern w:val="0"/>
          <w:szCs w:val="22"/>
          <w:highlight w:val="lightGray"/>
          <w:shd w:val="clear" w:color="auto" w:fill="FFFFFF" w:themeFill="background1"/>
          <w:lang w:val="sr-Latn-RS"/>
          <w14:ligatures w14:val="none"/>
        </w:rPr>
        <w:t>02</w:t>
      </w:r>
      <w:r w:rsidRPr="004B19BD">
        <w:rPr>
          <w:b/>
          <w:bCs/>
          <w:kern w:val="0"/>
          <w:szCs w:val="22"/>
          <w:highlight w:val="lightGray"/>
          <w:shd w:val="clear" w:color="auto" w:fill="FFFFFF" w:themeFill="background1"/>
          <w:lang w:val="sr-Cyrl-RS"/>
          <w14:ligatures w14:val="none"/>
        </w:rPr>
        <w:t>.</w:t>
      </w:r>
      <w:r w:rsidRPr="004B19BD">
        <w:rPr>
          <w:b/>
          <w:bCs/>
          <w:kern w:val="0"/>
          <w:szCs w:val="22"/>
          <w:highlight w:val="lightGray"/>
          <w:shd w:val="clear" w:color="auto" w:fill="FFFFFF" w:themeFill="background1"/>
          <w:lang w:val="sr-Latn-RS"/>
          <w14:ligatures w14:val="none"/>
        </w:rPr>
        <w:t>202</w:t>
      </w:r>
      <w:r w:rsidR="002270BF" w:rsidRPr="004B19BD">
        <w:rPr>
          <w:b/>
          <w:bCs/>
          <w:kern w:val="0"/>
          <w:szCs w:val="22"/>
          <w:highlight w:val="lightGray"/>
          <w:shd w:val="clear" w:color="auto" w:fill="FFFFFF" w:themeFill="background1"/>
          <w:lang w:val="sr-Cyrl-RS"/>
          <w14:ligatures w14:val="none"/>
        </w:rPr>
        <w:t>6</w:t>
      </w:r>
      <w:r>
        <w:rPr>
          <w:b/>
          <w:bCs/>
          <w:kern w:val="0"/>
          <w:szCs w:val="22"/>
          <w:lang w:val="sr-Latn-RS"/>
          <w14:ligatures w14:val="none"/>
        </w:rPr>
        <w:t xml:space="preserve">.године  до </w:t>
      </w:r>
      <w:r>
        <w:rPr>
          <w:b/>
          <w:bCs/>
          <w:kern w:val="0"/>
          <w:szCs w:val="22"/>
          <w:lang w:val="sr-Cyrl-RS"/>
          <w14:ligatures w14:val="none"/>
        </w:rPr>
        <w:t xml:space="preserve"> 15 </w:t>
      </w:r>
      <w:r>
        <w:rPr>
          <w:b/>
          <w:bCs/>
          <w:kern w:val="0"/>
          <w:szCs w:val="22"/>
          <w:lang w:val="sr-Latn-RS"/>
          <w14:ligatures w14:val="none"/>
        </w:rPr>
        <w:t>часова.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Latn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На коверти обавезно назначити “Понуда за </w:t>
      </w:r>
      <w:r>
        <w:rPr>
          <w:kern w:val="0"/>
          <w:szCs w:val="22"/>
          <w:lang w:val="sr-Cyrl-RS"/>
          <w14:ligatures w14:val="none"/>
        </w:rPr>
        <w:t>давање непокретности у закуп</w:t>
      </w:r>
      <w:r>
        <w:rPr>
          <w:kern w:val="0"/>
          <w:szCs w:val="22"/>
          <w:lang w:val="sr-Latn-RS"/>
          <w14:ligatures w14:val="none"/>
        </w:rPr>
        <w:t>“ и на полеђини адресу понуђача.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 Понуда у коверти мора бити искључиво у штампаној форми; понуда садржи</w:t>
      </w:r>
      <w:r>
        <w:rPr>
          <w:kern w:val="0"/>
          <w:szCs w:val="22"/>
          <w:lang w:val="sr-Cyrl-RS"/>
          <w14:ligatures w14:val="none"/>
        </w:rPr>
        <w:t>:</w:t>
      </w:r>
      <w:r>
        <w:rPr>
          <w:kern w:val="0"/>
          <w:szCs w:val="22"/>
          <w:lang w:val="sr-Latn-RS"/>
          <w14:ligatures w14:val="none"/>
        </w:rPr>
        <w:t xml:space="preserve"> </w:t>
      </w:r>
      <w:r>
        <w:rPr>
          <w:kern w:val="0"/>
          <w:szCs w:val="22"/>
          <w:lang w:val="sr-Cyrl-RS"/>
          <w14:ligatures w14:val="none"/>
        </w:rPr>
        <w:t xml:space="preserve"> </w:t>
      </w:r>
    </w:p>
    <w:p w:rsidR="00BC1AFA" w:rsidRDefault="00BC1AFA" w:rsidP="00BC1AFA">
      <w:pPr>
        <w:numPr>
          <w:ilvl w:val="0"/>
          <w:numId w:val="1"/>
        </w:numPr>
        <w:spacing w:after="0" w:line="240" w:lineRule="auto"/>
        <w:jc w:val="both"/>
        <w:rPr>
          <w:kern w:val="0"/>
          <w:szCs w:val="22"/>
          <w:lang w:val="sr-Cyrl-RS"/>
          <w14:ligatures w14:val="none"/>
        </w:rPr>
      </w:pPr>
      <w:r>
        <w:rPr>
          <w:b/>
          <w:kern w:val="0"/>
          <w:szCs w:val="22"/>
          <w:u w:val="single"/>
          <w:lang w:val="sr-Cyrl-RS"/>
          <w14:ligatures w14:val="none"/>
        </w:rPr>
        <w:t>За физичко лице:</w:t>
      </w:r>
      <w:r>
        <w:rPr>
          <w:kern w:val="0"/>
          <w:szCs w:val="22"/>
          <w:lang w:val="sr-Cyrl-RS"/>
          <w14:ligatures w14:val="none"/>
        </w:rPr>
        <w:t xml:space="preserve">  понуђени износ за надметање, име и презиме, адресу ЈМБГ и број личне карте, и текући рачун на који се враћа депозит </w:t>
      </w:r>
    </w:p>
    <w:p w:rsidR="00BC1AFA" w:rsidRDefault="00BC1AFA" w:rsidP="00BC1AFA">
      <w:pPr>
        <w:numPr>
          <w:ilvl w:val="0"/>
          <w:numId w:val="1"/>
        </w:numPr>
        <w:spacing w:after="0" w:line="240" w:lineRule="auto"/>
        <w:jc w:val="both"/>
        <w:rPr>
          <w:kern w:val="0"/>
          <w:szCs w:val="22"/>
          <w:lang w:val="sr-Cyrl-RS"/>
          <w14:ligatures w14:val="none"/>
        </w:rPr>
      </w:pPr>
      <w:r>
        <w:rPr>
          <w:b/>
          <w:kern w:val="0"/>
          <w:szCs w:val="22"/>
          <w:u w:val="single"/>
          <w:lang w:val="sr-Cyrl-RS"/>
          <w14:ligatures w14:val="none"/>
        </w:rPr>
        <w:t>За правно лице:</w:t>
      </w:r>
      <w:r>
        <w:rPr>
          <w:kern w:val="0"/>
          <w:szCs w:val="22"/>
          <w:lang w:val="sr-Cyrl-RS"/>
          <w14:ligatures w14:val="none"/>
        </w:rPr>
        <w:t xml:space="preserve"> понуђени износ за надметање,  име и презиме предузетника, адресу, број личне карте ЈМБГ, назив радње, матични број и копију решења о упису правног лица у регистар код надлежног органа, као и пуномоћје за лице које заступа подносиоца пријаве на надметању и текући рачун на који се враћа депозит.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>Понуде и уплате достављене после истека рока неће се прихватити.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Cyrl-RS"/>
          <w14:ligatures w14:val="none"/>
        </w:rPr>
        <w:t>Непокретност која се даје у закуп  може се разгледати  од понедељка до петка  од 08 до 15 часова.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b/>
          <w:bCs/>
          <w:kern w:val="0"/>
          <w:szCs w:val="22"/>
          <w:lang w:val="sr-Latn-RS"/>
          <w14:ligatures w14:val="none"/>
        </w:rPr>
        <w:t xml:space="preserve">Отварање понуда ће се обавити у Јавном предузећу за стамбене услуге ''Дом''у Лесковцу улица   Косте Стаменковић број 22( солитер S17, преко пута гимназије), </w:t>
      </w:r>
      <w:r w:rsidR="00DA542F">
        <w:rPr>
          <w:b/>
          <w:bCs/>
          <w:kern w:val="0"/>
          <w:szCs w:val="22"/>
          <w:lang w:val="sr-Cyrl-RS"/>
          <w14:ligatures w14:val="none"/>
        </w:rPr>
        <w:t xml:space="preserve"> у уторак</w:t>
      </w:r>
      <w:r>
        <w:rPr>
          <w:kern w:val="0"/>
          <w:szCs w:val="22"/>
          <w:lang w:val="sr-Cyrl-RS"/>
          <w14:ligatures w14:val="none"/>
        </w:rPr>
        <w:t xml:space="preserve"> </w:t>
      </w:r>
      <w:r w:rsidR="00467AC8">
        <w:rPr>
          <w:b/>
          <w:bCs/>
          <w:kern w:val="0"/>
          <w:szCs w:val="22"/>
          <w:highlight w:val="yellow"/>
          <w:shd w:val="clear" w:color="auto" w:fill="E7E6E6" w:themeFill="background2"/>
          <w:lang w:val="sr-Cyrl-RS"/>
          <w14:ligatures w14:val="none"/>
        </w:rPr>
        <w:t>13.</w:t>
      </w:r>
      <w:r w:rsidR="00467AC8">
        <w:rPr>
          <w:b/>
          <w:bCs/>
          <w:kern w:val="0"/>
          <w:szCs w:val="22"/>
          <w:highlight w:val="yellow"/>
          <w:shd w:val="clear" w:color="auto" w:fill="E7E6E6" w:themeFill="background2"/>
          <w:lang w:val="sr-Latn-RS"/>
          <w14:ligatures w14:val="none"/>
        </w:rPr>
        <w:t>02</w:t>
      </w:r>
      <w:r w:rsidRPr="004B19BD">
        <w:rPr>
          <w:b/>
          <w:bCs/>
          <w:kern w:val="0"/>
          <w:szCs w:val="22"/>
          <w:highlight w:val="yellow"/>
          <w:shd w:val="clear" w:color="auto" w:fill="E7E6E6" w:themeFill="background2"/>
          <w:lang w:val="sr-Cyrl-RS"/>
          <w14:ligatures w14:val="none"/>
        </w:rPr>
        <w:t>.</w:t>
      </w:r>
      <w:r w:rsidRPr="004B19BD">
        <w:rPr>
          <w:b/>
          <w:bCs/>
          <w:kern w:val="0"/>
          <w:szCs w:val="22"/>
          <w:highlight w:val="yellow"/>
          <w:shd w:val="clear" w:color="auto" w:fill="E7E6E6" w:themeFill="background2"/>
          <w:lang w:val="sr-Latn-RS"/>
          <w14:ligatures w14:val="none"/>
        </w:rPr>
        <w:t>202</w:t>
      </w:r>
      <w:r w:rsidR="002270BF" w:rsidRPr="004B19BD">
        <w:rPr>
          <w:b/>
          <w:bCs/>
          <w:kern w:val="0"/>
          <w:szCs w:val="22"/>
          <w:shd w:val="clear" w:color="auto" w:fill="E7E6E6" w:themeFill="background2"/>
          <w:lang w:val="sr-Cyrl-RS"/>
          <w14:ligatures w14:val="none"/>
        </w:rPr>
        <w:t>6</w:t>
      </w:r>
      <w:r w:rsidRPr="004B19BD">
        <w:rPr>
          <w:b/>
          <w:bCs/>
          <w:kern w:val="0"/>
          <w:szCs w:val="22"/>
          <w:shd w:val="clear" w:color="auto" w:fill="E7E6E6" w:themeFill="background2"/>
          <w:lang w:val="sr-Latn-RS"/>
          <w14:ligatures w14:val="none"/>
        </w:rPr>
        <w:t>.</w:t>
      </w:r>
      <w:r>
        <w:rPr>
          <w:b/>
          <w:bCs/>
          <w:kern w:val="0"/>
          <w:szCs w:val="22"/>
          <w:lang w:val="sr-Latn-RS"/>
          <w14:ligatures w14:val="none"/>
        </w:rPr>
        <w:t xml:space="preserve">године у  </w:t>
      </w:r>
      <w:r>
        <w:rPr>
          <w:b/>
          <w:bCs/>
          <w:kern w:val="0"/>
          <w:szCs w:val="22"/>
          <w:lang w:val="sr-Cyrl-RS"/>
          <w14:ligatures w14:val="none"/>
        </w:rPr>
        <w:t>10</w:t>
      </w:r>
      <w:r>
        <w:rPr>
          <w:b/>
          <w:bCs/>
          <w:kern w:val="0"/>
          <w:szCs w:val="22"/>
          <w:lang w:val="sr-Latn-RS"/>
          <w14:ligatures w14:val="none"/>
        </w:rPr>
        <w:t xml:space="preserve"> сати у просторијама ЈП „Дом“ Лесковац</w:t>
      </w:r>
      <w:r>
        <w:rPr>
          <w:b/>
          <w:bCs/>
          <w:kern w:val="0"/>
          <w:szCs w:val="22"/>
          <w:lang w:val="sr-Cyrl-RS"/>
          <w14:ligatures w14:val="none"/>
        </w:rPr>
        <w:t>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Cyrl-RS"/>
          <w14:ligatures w14:val="none"/>
        </w:rPr>
        <w:t>Понуђач може да присутвује отварању понуда.</w:t>
      </w:r>
      <w:r>
        <w:rPr>
          <w:kern w:val="0"/>
          <w:szCs w:val="22"/>
          <w:lang w:val="sr-Latn-RS"/>
          <w14:ligatures w14:val="none"/>
        </w:rPr>
        <w:t xml:space="preserve"> 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Најповољнији понуђач је у обавези да приликом закључења уговора о закупу локала достави 6 меница на правно лице и </w:t>
      </w:r>
      <w:r>
        <w:rPr>
          <w:kern w:val="0"/>
          <w:szCs w:val="22"/>
          <w:lang w:val="sr-Cyrl-RS"/>
          <w14:ligatures w14:val="none"/>
        </w:rPr>
        <w:t xml:space="preserve">две </w:t>
      </w:r>
      <w:r>
        <w:rPr>
          <w:kern w:val="0"/>
          <w:szCs w:val="22"/>
          <w:lang w:val="sr-Latn-RS"/>
          <w14:ligatures w14:val="none"/>
        </w:rPr>
        <w:t>менице на физичко лице са жирантима као средство обезбеђења плаћања</w:t>
      </w:r>
      <w:r>
        <w:rPr>
          <w:kern w:val="0"/>
          <w:szCs w:val="22"/>
          <w:lang w:val="sr-Cyrl-RS"/>
          <w14:ligatures w14:val="none"/>
        </w:rPr>
        <w:t>, а за гараже 3 менице на физичко лице.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Cyrl-RS"/>
          <w14:ligatures w14:val="none"/>
        </w:rPr>
      </w:pPr>
      <w:r>
        <w:rPr>
          <w:kern w:val="0"/>
          <w:szCs w:val="22"/>
          <w:lang w:val="sr-Cyrl-RS"/>
          <w14:ligatures w14:val="none"/>
        </w:rPr>
        <w:t>Увид у документацију се може обавити након надметања сваког радног дана од 07-15 сати.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Latn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Уколико најповољнији понуђач без оправданог разлога одустане од закључења Уговора уплаћени износ </w:t>
      </w:r>
      <w:r>
        <w:rPr>
          <w:kern w:val="0"/>
          <w:szCs w:val="22"/>
          <w:lang w:val="sr-Cyrl-RS"/>
          <w14:ligatures w14:val="none"/>
        </w:rPr>
        <w:t xml:space="preserve"> депозита</w:t>
      </w:r>
      <w:r>
        <w:rPr>
          <w:kern w:val="0"/>
          <w:szCs w:val="22"/>
          <w:lang w:val="sr-Latn-RS"/>
          <w14:ligatures w14:val="none"/>
        </w:rPr>
        <w:t xml:space="preserve"> се неће вратити.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Latn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>Најповољнији понуђач дужан је да Уговор о закупу закључи у року од 7(седам) дана након завршене лицитације.</w:t>
      </w:r>
    </w:p>
    <w:p w:rsidR="00BC1AFA" w:rsidRDefault="00BC1AFA" w:rsidP="00BC1AFA">
      <w:pPr>
        <w:spacing w:after="0" w:line="240" w:lineRule="auto"/>
        <w:ind w:firstLine="708"/>
        <w:jc w:val="both"/>
        <w:rPr>
          <w:kern w:val="0"/>
          <w:szCs w:val="22"/>
          <w:lang w:val="sr-Latn-RS"/>
          <w14:ligatures w14:val="none"/>
        </w:rPr>
      </w:pPr>
      <w:r>
        <w:rPr>
          <w:kern w:val="0"/>
          <w:szCs w:val="22"/>
          <w:lang w:val="sr-Latn-RS"/>
          <w14:ligatures w14:val="none"/>
        </w:rPr>
        <w:t xml:space="preserve"> За сва обавештења обратити се лично или на телефон 016-212-351.</w:t>
      </w:r>
    </w:p>
    <w:p w:rsidR="00BC1AFA" w:rsidRDefault="00BC1AFA" w:rsidP="00BC1AFA">
      <w:pPr>
        <w:spacing w:after="0" w:line="240" w:lineRule="auto"/>
        <w:jc w:val="both"/>
        <w:rPr>
          <w:kern w:val="0"/>
          <w:szCs w:val="22"/>
          <w:lang w:val="sr-Latn-RS"/>
          <w14:ligatures w14:val="none"/>
        </w:rPr>
      </w:pPr>
    </w:p>
    <w:p w:rsidR="00BC1AFA" w:rsidRDefault="00BC1AFA" w:rsidP="00BC1AFA">
      <w:pPr>
        <w:spacing w:after="0" w:line="240" w:lineRule="auto"/>
        <w:jc w:val="both"/>
        <w:rPr>
          <w:kern w:val="0"/>
          <w:szCs w:val="22"/>
          <w:lang w:val="sr-Latn-RS"/>
          <w14:ligatures w14:val="none"/>
        </w:rPr>
      </w:pPr>
      <w:bookmarkStart w:id="1" w:name="_GoBack"/>
      <w:bookmarkEnd w:id="1"/>
    </w:p>
    <w:p w:rsidR="00BC1AFA" w:rsidRDefault="00BC1AFA" w:rsidP="00BC1AFA">
      <w:pPr>
        <w:spacing w:after="0" w:line="240" w:lineRule="auto"/>
        <w:jc w:val="both"/>
        <w:rPr>
          <w:kern w:val="0"/>
          <w:szCs w:val="22"/>
          <w:lang w:val="sr-Latn-RS"/>
          <w14:ligatures w14:val="none"/>
        </w:rPr>
      </w:pPr>
    </w:p>
    <w:p w:rsidR="00BC1AFA" w:rsidRDefault="00BC1AFA" w:rsidP="00BC1AFA">
      <w:pPr>
        <w:spacing w:line="256" w:lineRule="auto"/>
        <w:rPr>
          <w:sz w:val="22"/>
          <w:szCs w:val="22"/>
        </w:rPr>
      </w:pPr>
    </w:p>
    <w:p w:rsidR="00BC1AFA" w:rsidRDefault="00BC1AFA" w:rsidP="00BC1AFA"/>
    <w:p w:rsidR="00BC1AFA" w:rsidRDefault="00BC1AFA" w:rsidP="00BC1AFA"/>
    <w:p w:rsidR="009B13A9" w:rsidRDefault="009B13A9"/>
    <w:sectPr w:rsidR="009B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3D2B"/>
    <w:multiLevelType w:val="hybridMultilevel"/>
    <w:tmpl w:val="BE62502E"/>
    <w:lvl w:ilvl="0" w:tplc="B198ACD4">
      <w:start w:val="28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28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FA"/>
    <w:rsid w:val="00027860"/>
    <w:rsid w:val="002270BF"/>
    <w:rsid w:val="0024753D"/>
    <w:rsid w:val="002D564C"/>
    <w:rsid w:val="00421C55"/>
    <w:rsid w:val="00467AC8"/>
    <w:rsid w:val="004A010D"/>
    <w:rsid w:val="004B19BD"/>
    <w:rsid w:val="005160B4"/>
    <w:rsid w:val="005F1A2D"/>
    <w:rsid w:val="0092320F"/>
    <w:rsid w:val="009B13A9"/>
    <w:rsid w:val="00A452F8"/>
    <w:rsid w:val="00B81B41"/>
    <w:rsid w:val="00BC1AFA"/>
    <w:rsid w:val="00D134E2"/>
    <w:rsid w:val="00D67CF6"/>
    <w:rsid w:val="00D754CC"/>
    <w:rsid w:val="00DA542F"/>
    <w:rsid w:val="00D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B5145-2251-4B2D-BD5A-CEAFBB9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AFA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C1AF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sr-Cyrl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4AE3-993F-46BA-A351-FC16227D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2</cp:revision>
  <cp:lastPrinted>2025-12-29T10:33:00Z</cp:lastPrinted>
  <dcterms:created xsi:type="dcterms:W3CDTF">2026-02-04T09:39:00Z</dcterms:created>
  <dcterms:modified xsi:type="dcterms:W3CDTF">2026-02-04T09:39:00Z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d790290b-7e2a-4263-9a85-e7d2d1ab70b0</vt:lpwstr>
  </property>
</Properties>
</file>